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65665" w14:textId="77777777" w:rsidR="00AF3657" w:rsidRPr="00E57EBE" w:rsidRDefault="008C3BBC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CE5709">
        <w:rPr>
          <w:sz w:val="24"/>
          <w:szCs w:val="24"/>
        </w:rPr>
        <w:t xml:space="preserve"> </w:t>
      </w:r>
      <w:r w:rsidR="00AF3657" w:rsidRPr="00E57EBE">
        <w:rPr>
          <w:sz w:val="24"/>
          <w:szCs w:val="24"/>
        </w:rPr>
        <w:t xml:space="preserve">NO. </w:t>
      </w:r>
      <w:r w:rsidR="00BE52CF">
        <w:rPr>
          <w:sz w:val="24"/>
          <w:szCs w:val="24"/>
        </w:rPr>
        <w:t>51657</w:t>
      </w:r>
    </w:p>
    <w:p w14:paraId="7C5D5E1E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AF3657" w:rsidRPr="00D75599" w14:paraId="4820BBE6" w14:textId="77777777" w:rsidTr="004A29B3">
        <w:trPr>
          <w:trHeight w:val="1410"/>
        </w:trPr>
        <w:tc>
          <w:tcPr>
            <w:tcW w:w="4635" w:type="dxa"/>
          </w:tcPr>
          <w:p w14:paraId="24F0A7A6" w14:textId="576612E4" w:rsidR="00AF3657" w:rsidRPr="00BE52CF" w:rsidRDefault="00BE52CF" w:rsidP="00F6304A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E52CF">
              <w:rPr>
                <w:rFonts w:ascii="Times New Roman Bold" w:hAnsi="Times New Roman Bold"/>
                <w:b/>
                <w:caps/>
              </w:rPr>
              <w:t>Application of</w:t>
            </w:r>
            <w:r w:rsidRPr="00BE52CF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bookmarkStart w:id="0" w:name="_Hlk51230120"/>
            <w:r w:rsidRPr="00BE52CF">
              <w:rPr>
                <w:rFonts w:ascii="Times New Roman Bold" w:hAnsi="Times New Roman Bold"/>
                <w:b/>
                <w:iCs/>
                <w:caps/>
              </w:rPr>
              <w:t xml:space="preserve">the City of Anna </w:t>
            </w:r>
            <w:bookmarkEnd w:id="0"/>
            <w:r w:rsidRPr="00BE52CF">
              <w:rPr>
                <w:rFonts w:ascii="Times New Roman Bold" w:hAnsi="Times New Roman Bold"/>
                <w:b/>
                <w:iCs/>
                <w:caps/>
              </w:rPr>
              <w:t xml:space="preserve">to </w:t>
            </w:r>
            <w:r w:rsidRPr="00BE52CF">
              <w:rPr>
                <w:rFonts w:ascii="Times New Roman Bold" w:hAnsi="Times New Roman Bold"/>
                <w:b/>
                <w:caps/>
              </w:rPr>
              <w:t>Amend its Certificate of Convenience and Necessity in</w:t>
            </w:r>
            <w:bookmarkStart w:id="1" w:name="_Hlk51224607"/>
            <w:r w:rsidRPr="00BE52CF">
              <w:rPr>
                <w:rFonts w:ascii="Times New Roman Bold" w:hAnsi="Times New Roman Bold"/>
                <w:b/>
                <w:caps/>
              </w:rPr>
              <w:t xml:space="preserve"> Collin </w:t>
            </w:r>
            <w:bookmarkEnd w:id="1"/>
            <w:r w:rsidRPr="00BE52CF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1" w:type="dxa"/>
          </w:tcPr>
          <w:p w14:paraId="3F5C63C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66D5071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AB3D5E5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2179AD" w14:textId="77777777" w:rsidR="004336E2" w:rsidRPr="00D75599" w:rsidRDefault="0089713C" w:rsidP="005B65E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16" w:type="dxa"/>
          </w:tcPr>
          <w:p w14:paraId="3F45A043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20FF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ECA761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2AD55035" w14:textId="2E6CED93" w:rsidR="007A02AD" w:rsidRPr="00261AFE" w:rsidRDefault="007A02AD" w:rsidP="007A02A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</w:t>
      </w:r>
      <w:r w:rsidR="004D0BE1">
        <w:rPr>
          <w:sz w:val="24"/>
          <w:szCs w:val="24"/>
        </w:rPr>
        <w:t>STAFF’S</w:t>
      </w:r>
      <w:r w:rsidR="00AD58B3">
        <w:rPr>
          <w:sz w:val="24"/>
          <w:szCs w:val="24"/>
        </w:rPr>
        <w:t xml:space="preserve"> </w:t>
      </w:r>
      <w:r w:rsidR="00D839F6">
        <w:rPr>
          <w:sz w:val="24"/>
          <w:szCs w:val="24"/>
        </w:rPr>
        <w:t>PROPOSED PROCEDURAL SCHEDULE</w:t>
      </w:r>
    </w:p>
    <w:p w14:paraId="5472B913" w14:textId="77777777" w:rsidR="007A02AD" w:rsidRDefault="007A02AD" w:rsidP="007A02AD">
      <w:pPr>
        <w:pStyle w:val="Documentheading"/>
      </w:pPr>
    </w:p>
    <w:p w14:paraId="5032F41B" w14:textId="5163D864" w:rsidR="004336E2" w:rsidRDefault="00CE7CA4" w:rsidP="00D839F6">
      <w:pPr>
        <w:autoSpaceDE w:val="0"/>
        <w:autoSpaceDN w:val="0"/>
        <w:adjustRightInd w:val="0"/>
        <w:spacing w:line="360" w:lineRule="auto"/>
      </w:pPr>
      <w:r>
        <w:tab/>
      </w:r>
      <w:r w:rsidR="00D839F6" w:rsidRPr="004C4935">
        <w:rPr>
          <w:szCs w:val="24"/>
        </w:rPr>
        <w:t xml:space="preserve">On </w:t>
      </w:r>
      <w:bookmarkStart w:id="2" w:name="_Hlk51224637"/>
      <w:r w:rsidR="00BE52CF">
        <w:t>Dec</w:t>
      </w:r>
      <w:r w:rsidR="005B65EC">
        <w:t xml:space="preserve">ember </w:t>
      </w:r>
      <w:r w:rsidR="00BE52CF">
        <w:t>28</w:t>
      </w:r>
      <w:r w:rsidR="00A878F2" w:rsidRPr="000D47B0">
        <w:t>, 2020,</w:t>
      </w:r>
      <w:r w:rsidR="00A878F2" w:rsidRPr="00CE60C0">
        <w:t xml:space="preserve"> </w:t>
      </w:r>
      <w:bookmarkEnd w:id="2"/>
      <w:r w:rsidR="00012300">
        <w:t>t</w:t>
      </w:r>
      <w:r w:rsidR="00BE52CF">
        <w:t>he City of Anna</w:t>
      </w:r>
      <w:r w:rsidR="005B65EC" w:rsidRPr="00DF78D3">
        <w:t xml:space="preserve"> (</w:t>
      </w:r>
      <w:r w:rsidR="00BE52CF">
        <w:t>Anna</w:t>
      </w:r>
      <w:r w:rsidR="003824F4">
        <w:rPr>
          <w:szCs w:val="24"/>
        </w:rPr>
        <w:t xml:space="preserve">) </w:t>
      </w:r>
      <w:r w:rsidR="004A29B3">
        <w:rPr>
          <w:szCs w:val="24"/>
        </w:rPr>
        <w:t xml:space="preserve">filed an application to </w:t>
      </w:r>
      <w:r w:rsidR="004336E2">
        <w:t xml:space="preserve">amend its </w:t>
      </w:r>
      <w:r w:rsidR="00BE52CF">
        <w:t>sew</w:t>
      </w:r>
      <w:r w:rsidR="004336E2">
        <w:t xml:space="preserve">er certificate of convenience and necessity </w:t>
      </w:r>
      <w:r w:rsidR="005B65EC">
        <w:t xml:space="preserve">number </w:t>
      </w:r>
      <w:r w:rsidR="00BE52CF">
        <w:t>20898</w:t>
      </w:r>
      <w:r w:rsidR="005B65EC">
        <w:t xml:space="preserve"> in </w:t>
      </w:r>
      <w:r w:rsidR="00BE52CF">
        <w:t>Collin</w:t>
      </w:r>
      <w:r w:rsidR="005B65EC">
        <w:t xml:space="preserve"> </w:t>
      </w:r>
      <w:r w:rsidR="003D2756">
        <w:t>C</w:t>
      </w:r>
      <w:r w:rsidR="005B65EC">
        <w:t>ount</w:t>
      </w:r>
      <w:r w:rsidR="00BE52CF">
        <w:t>y,</w:t>
      </w:r>
      <w:r w:rsidR="00BE52CF" w:rsidRPr="00BE52CF">
        <w:t xml:space="preserve"> </w:t>
      </w:r>
      <w:r w:rsidR="00BE52CF" w:rsidRPr="00EA0B92">
        <w:t>Texas</w:t>
      </w:r>
      <w:r w:rsidR="000959A3">
        <w:t xml:space="preserve">. The requested service area consists of 105 acres with </w:t>
      </w:r>
      <w:r w:rsidR="00291587">
        <w:t xml:space="preserve">no current customers. </w:t>
      </w:r>
    </w:p>
    <w:p w14:paraId="26B08F35" w14:textId="410D5327" w:rsidR="000F7B4F" w:rsidRDefault="00D839F6" w:rsidP="00D839F6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61429A" w:rsidRPr="002B3253">
        <w:rPr>
          <w:szCs w:val="24"/>
        </w:rPr>
        <w:t xml:space="preserve">On </w:t>
      </w:r>
      <w:r w:rsidR="000F6EE5">
        <w:t>October 11</w:t>
      </w:r>
      <w:r w:rsidR="00B35985">
        <w:t>, 202</w:t>
      </w:r>
      <w:r w:rsidR="000F6EE5">
        <w:t>3</w:t>
      </w:r>
      <w:r w:rsidR="0061429A" w:rsidRPr="002B3253">
        <w:rPr>
          <w:szCs w:val="24"/>
        </w:rPr>
        <w:t>,</w:t>
      </w:r>
      <w:r w:rsidR="00CD47ED">
        <w:rPr>
          <w:szCs w:val="24"/>
        </w:rPr>
        <w:t xml:space="preserve"> the administrative law judge (ALJ) filed </w:t>
      </w:r>
      <w:r w:rsidR="0061429A" w:rsidRPr="002B3253">
        <w:rPr>
          <w:szCs w:val="24"/>
        </w:rPr>
        <w:t xml:space="preserve">Order No. </w:t>
      </w:r>
      <w:r w:rsidR="006D1EDB">
        <w:rPr>
          <w:szCs w:val="24"/>
        </w:rPr>
        <w:t>11</w:t>
      </w:r>
      <w:r w:rsidR="0061429A" w:rsidRPr="002B3253">
        <w:rPr>
          <w:szCs w:val="24"/>
        </w:rPr>
        <w:t xml:space="preserve"> </w:t>
      </w:r>
      <w:r w:rsidR="00CD47ED">
        <w:rPr>
          <w:szCs w:val="24"/>
        </w:rPr>
        <w:t xml:space="preserve">requiring </w:t>
      </w:r>
      <w:r w:rsidR="006D1EDB">
        <w:rPr>
          <w:szCs w:val="24"/>
        </w:rPr>
        <w:t xml:space="preserve">the </w:t>
      </w:r>
      <w:r w:rsidR="00CD47ED">
        <w:rPr>
          <w:szCs w:val="24"/>
        </w:rPr>
        <w:t xml:space="preserve">Staff </w:t>
      </w:r>
      <w:r w:rsidR="000F7B4F">
        <w:rPr>
          <w:szCs w:val="24"/>
        </w:rPr>
        <w:t xml:space="preserve">(Staff) </w:t>
      </w:r>
      <w:r w:rsidR="00CD47ED">
        <w:rPr>
          <w:szCs w:val="24"/>
        </w:rPr>
        <w:t>of the Public Utility Commission of Texas</w:t>
      </w:r>
      <w:r w:rsidR="000F7B4F">
        <w:rPr>
          <w:szCs w:val="24"/>
        </w:rPr>
        <w:t xml:space="preserve"> to file a </w:t>
      </w:r>
      <w:r w:rsidR="005B3392">
        <w:rPr>
          <w:szCs w:val="24"/>
        </w:rPr>
        <w:t>proposed procedural schedule for further processing of the application</w:t>
      </w:r>
      <w:r w:rsidR="000F7B4F">
        <w:rPr>
          <w:szCs w:val="24"/>
        </w:rPr>
        <w:t xml:space="preserve"> by</w:t>
      </w:r>
      <w:r w:rsidR="005B3392">
        <w:rPr>
          <w:szCs w:val="24"/>
        </w:rPr>
        <w:t xml:space="preserve"> October 18</w:t>
      </w:r>
      <w:r w:rsidR="000F7B4F">
        <w:rPr>
          <w:szCs w:val="24"/>
        </w:rPr>
        <w:t>, 202</w:t>
      </w:r>
      <w:r w:rsidR="005B3392">
        <w:rPr>
          <w:szCs w:val="24"/>
        </w:rPr>
        <w:t>3</w:t>
      </w:r>
      <w:r w:rsidR="000F7B4F">
        <w:rPr>
          <w:szCs w:val="24"/>
        </w:rPr>
        <w:t>. Therefore, this pleading is timely filed.</w:t>
      </w:r>
    </w:p>
    <w:p w14:paraId="13080704" w14:textId="77777777" w:rsidR="00BE52CF" w:rsidRDefault="00BE52CF" w:rsidP="00457007">
      <w:pPr>
        <w:autoSpaceDE w:val="0"/>
        <w:autoSpaceDN w:val="0"/>
        <w:adjustRightInd w:val="0"/>
        <w:rPr>
          <w:szCs w:val="24"/>
        </w:rPr>
      </w:pPr>
    </w:p>
    <w:p w14:paraId="5585E8B8" w14:textId="4A6E38BD" w:rsidR="00D638C5" w:rsidRPr="004807D9" w:rsidRDefault="00D638C5" w:rsidP="004807D9">
      <w:pPr>
        <w:pStyle w:val="ListParagraph"/>
        <w:keepNext/>
        <w:numPr>
          <w:ilvl w:val="0"/>
          <w:numId w:val="37"/>
        </w:numPr>
        <w:spacing w:line="360" w:lineRule="auto"/>
        <w:jc w:val="center"/>
        <w:rPr>
          <w:b/>
        </w:rPr>
      </w:pPr>
      <w:r w:rsidRPr="004807D9">
        <w:rPr>
          <w:b/>
        </w:rPr>
        <w:t>PROPOSED PROCEDURAL SCHEDULE</w:t>
      </w:r>
    </w:p>
    <w:p w14:paraId="0D3DC59F" w14:textId="65EA23F7" w:rsidR="00D638C5" w:rsidRDefault="00105ADE" w:rsidP="00D638C5">
      <w:pPr>
        <w:spacing w:line="360" w:lineRule="auto"/>
        <w:ind w:firstLine="720"/>
      </w:pPr>
      <w:r>
        <w:t xml:space="preserve">In accordance with </w:t>
      </w:r>
      <w:r w:rsidR="005B3392">
        <w:t>Order No. 11</w:t>
      </w:r>
      <w:r>
        <w:t xml:space="preserve">, </w:t>
      </w:r>
      <w:r w:rsidR="00D638C5">
        <w:t>Staff proposes th</w:t>
      </w:r>
      <w:r>
        <w:t>at the</w:t>
      </w:r>
      <w:r w:rsidR="00D638C5">
        <w:t xml:space="preserve"> procedural schedule</w:t>
      </w:r>
      <w:r>
        <w:t xml:space="preserve"> below be adopted</w:t>
      </w:r>
      <w:r w:rsidR="00D638C5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D638C5" w14:paraId="15974548" w14:textId="77777777" w:rsidTr="00D638C5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2906" w14:textId="77777777" w:rsidR="00D638C5" w:rsidRDefault="00D638C5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90DC" w14:textId="77777777" w:rsidR="00D638C5" w:rsidRDefault="00D638C5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638C5" w14:paraId="6786BC85" w14:textId="77777777" w:rsidTr="00D638C5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8A36" w14:textId="7566BD8B" w:rsidR="00D638C5" w:rsidRDefault="00D638C5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>Deadline for</w:t>
            </w:r>
            <w:r w:rsidR="00E92014">
              <w:rPr>
                <w:rFonts w:eastAsia="Calibri"/>
                <w:szCs w:val="24"/>
              </w:rPr>
              <w:t xml:space="preserve"> Staff to provide final maps, certificates, and tariffs (if applicable) for review and consent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1628" w14:textId="1959500E" w:rsidR="00D638C5" w:rsidRDefault="00393AE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November </w:t>
            </w:r>
            <w:r w:rsidR="00436747">
              <w:rPr>
                <w:szCs w:val="24"/>
              </w:rPr>
              <w:t>17</w:t>
            </w:r>
            <w:r w:rsidR="00D638C5">
              <w:rPr>
                <w:szCs w:val="24"/>
              </w:rPr>
              <w:t>, 202</w:t>
            </w:r>
            <w:r w:rsidR="00E05342">
              <w:rPr>
                <w:szCs w:val="24"/>
              </w:rPr>
              <w:t>3</w:t>
            </w:r>
          </w:p>
        </w:tc>
      </w:tr>
      <w:tr w:rsidR="00D638C5" w14:paraId="65BE8D80" w14:textId="77777777" w:rsidTr="00D638C5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18CD" w14:textId="018276BC" w:rsidR="00D638C5" w:rsidRDefault="008A5A71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to file signed consent forms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4C2F" w14:textId="268528E0" w:rsidR="00D638C5" w:rsidRDefault="00E05342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November </w:t>
            </w:r>
            <w:r w:rsidR="00A31444">
              <w:rPr>
                <w:szCs w:val="24"/>
              </w:rPr>
              <w:t>29</w:t>
            </w:r>
            <w:r w:rsidR="00D638C5">
              <w:rPr>
                <w:szCs w:val="24"/>
              </w:rPr>
              <w:t>, 202</w:t>
            </w:r>
            <w:r>
              <w:rPr>
                <w:szCs w:val="24"/>
              </w:rPr>
              <w:t>3</w:t>
            </w:r>
          </w:p>
        </w:tc>
      </w:tr>
      <w:tr w:rsidR="00052B9D" w14:paraId="21A557EF" w14:textId="77777777" w:rsidTr="00D638C5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8CA" w14:textId="385B279E" w:rsidR="00052B9D" w:rsidRDefault="00052B9D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52B9D">
              <w:rPr>
                <w:rFonts w:eastAsia="Calibri"/>
                <w:szCs w:val="24"/>
              </w:rPr>
              <w:t>Deadline for Staff to request a hearing, or if no hearing is requested, deadline for Staff to file a final recommendation on the application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DDA2" w14:textId="33A4345D" w:rsidR="00052B9D" w:rsidRDefault="00FD74F5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December 8, 2023</w:t>
            </w:r>
          </w:p>
        </w:tc>
      </w:tr>
      <w:tr w:rsidR="00052B9D" w14:paraId="3DBED90B" w14:textId="77777777" w:rsidTr="00D638C5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401" w14:textId="0511B9E1" w:rsidR="00052B9D" w:rsidRDefault="00052B9D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52B9D">
              <w:rPr>
                <w:rFonts w:eastAsia="Calibri"/>
                <w:szCs w:val="24"/>
              </w:rPr>
              <w:t xml:space="preserve">If no hearing is requested, deadline for the parties to file joint proposed findings of </w:t>
            </w:r>
            <w:proofErr w:type="spellStart"/>
            <w:proofErr w:type="gramStart"/>
            <w:r w:rsidRPr="00052B9D">
              <w:rPr>
                <w:rFonts w:eastAsia="Calibri"/>
                <w:szCs w:val="24"/>
              </w:rPr>
              <w:t>fact</w:t>
            </w:r>
            <w:r w:rsidR="00A80089">
              <w:rPr>
                <w:rFonts w:eastAsia="Calibri"/>
                <w:szCs w:val="24"/>
              </w:rPr>
              <w:t>,</w:t>
            </w:r>
            <w:r w:rsidRPr="00052B9D">
              <w:rPr>
                <w:rFonts w:eastAsia="Calibri"/>
                <w:szCs w:val="24"/>
              </w:rPr>
              <w:t>conclusions</w:t>
            </w:r>
            <w:proofErr w:type="spellEnd"/>
            <w:proofErr w:type="gramEnd"/>
            <w:r w:rsidRPr="00052B9D">
              <w:rPr>
                <w:rFonts w:eastAsia="Calibri"/>
                <w:szCs w:val="24"/>
              </w:rPr>
              <w:t xml:space="preserve"> of law</w:t>
            </w:r>
            <w:r w:rsidR="00A80089">
              <w:rPr>
                <w:rFonts w:eastAsia="Calibri"/>
                <w:szCs w:val="24"/>
              </w:rPr>
              <w:t>, and ordering paragraphs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6CC0" w14:textId="1B9F18D4" w:rsidR="00052B9D" w:rsidRDefault="00FD74F5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December 19, 2023</w:t>
            </w:r>
          </w:p>
        </w:tc>
      </w:tr>
    </w:tbl>
    <w:p w14:paraId="328709BB" w14:textId="77777777" w:rsidR="00D638C5" w:rsidRDefault="00D638C5" w:rsidP="00D638C5">
      <w:pPr>
        <w:pStyle w:val="ListParagraph"/>
        <w:spacing w:line="360" w:lineRule="auto"/>
        <w:rPr>
          <w:b/>
        </w:rPr>
      </w:pPr>
    </w:p>
    <w:p w14:paraId="018D0DEC" w14:textId="77777777" w:rsidR="00D638C5" w:rsidRDefault="00D638C5" w:rsidP="00D638C5">
      <w:pPr>
        <w:pStyle w:val="ListParagraph"/>
        <w:numPr>
          <w:ilvl w:val="1"/>
          <w:numId w:val="29"/>
        </w:numPr>
        <w:spacing w:line="360" w:lineRule="auto"/>
        <w:ind w:left="360"/>
        <w:jc w:val="center"/>
        <w:rPr>
          <w:b/>
        </w:rPr>
      </w:pPr>
      <w:r>
        <w:rPr>
          <w:b/>
        </w:rPr>
        <w:t>CONCLUSION</w:t>
      </w:r>
    </w:p>
    <w:p w14:paraId="1B5BD90C" w14:textId="3B713325" w:rsidR="00D638C5" w:rsidRDefault="00D638C5" w:rsidP="00D638C5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="007F06C6">
        <w:t>Staff respectfully requests that the</w:t>
      </w:r>
      <w:r w:rsidR="0009156A">
        <w:t xml:space="preserve"> foregoing</w:t>
      </w:r>
      <w:r w:rsidR="007F06C6">
        <w:t xml:space="preserve"> </w:t>
      </w:r>
      <w:r>
        <w:t>proposed procedural schedule</w:t>
      </w:r>
      <w:r w:rsidR="0009156A">
        <w:t xml:space="preserve"> </w:t>
      </w:r>
      <w:r>
        <w:t>be adopted.</w:t>
      </w:r>
    </w:p>
    <w:p w14:paraId="2DA271AF" w14:textId="77777777" w:rsidR="00F211DA" w:rsidRDefault="00F211DA" w:rsidP="001A12C1"/>
    <w:p w14:paraId="4BF02120" w14:textId="3ACDE650" w:rsidR="00F211DA" w:rsidRDefault="00457007" w:rsidP="001A12C1">
      <w:pPr>
        <w:jc w:val="left"/>
      </w:pPr>
      <w:r>
        <w:br w:type="page"/>
      </w:r>
      <w:r w:rsidR="00F211DA">
        <w:lastRenderedPageBreak/>
        <w:t xml:space="preserve">Dated: </w:t>
      </w:r>
      <w:r w:rsidR="002935D0" w:rsidRPr="00523E11">
        <w:rPr>
          <w:szCs w:val="24"/>
        </w:rPr>
        <w:fldChar w:fldCharType="begin"/>
      </w:r>
      <w:r w:rsidR="002935D0" w:rsidRPr="00523E11">
        <w:rPr>
          <w:szCs w:val="24"/>
        </w:rPr>
        <w:instrText xml:space="preserve"> DATE \@ "MMMM d, yyyy" </w:instrText>
      </w:r>
      <w:r w:rsidR="002935D0" w:rsidRPr="00523E11">
        <w:rPr>
          <w:szCs w:val="24"/>
        </w:rPr>
        <w:fldChar w:fldCharType="separate"/>
      </w:r>
      <w:r w:rsidR="004B35EE">
        <w:rPr>
          <w:noProof/>
          <w:szCs w:val="24"/>
        </w:rPr>
        <w:t>October 18, 2023</w:t>
      </w:r>
      <w:r w:rsidR="002935D0" w:rsidRPr="00523E11">
        <w:rPr>
          <w:szCs w:val="24"/>
        </w:rPr>
        <w:fldChar w:fldCharType="end"/>
      </w:r>
    </w:p>
    <w:p w14:paraId="5633A2F3" w14:textId="77777777" w:rsidR="00F211DA" w:rsidRDefault="00F211DA" w:rsidP="001A12C1">
      <w:pPr>
        <w:jc w:val="left"/>
      </w:pPr>
    </w:p>
    <w:p w14:paraId="15FF3007" w14:textId="77777777" w:rsidR="00F211DA" w:rsidRDefault="00F211DA" w:rsidP="00F211DA">
      <w:pPr>
        <w:pStyle w:val="Normaldouble"/>
        <w:ind w:left="4320"/>
      </w:pPr>
      <w:r>
        <w:t xml:space="preserve">Respectfully </w:t>
      </w:r>
      <w:r w:rsidR="0069152B">
        <w:t>s</w:t>
      </w:r>
      <w:r>
        <w:t>ubmitted,</w:t>
      </w:r>
    </w:p>
    <w:p w14:paraId="79E237A8" w14:textId="77777777" w:rsidR="00F211DA" w:rsidRPr="00F95914" w:rsidRDefault="00F211DA" w:rsidP="00F211DA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67E344B" w14:textId="77777777" w:rsidR="00F211DA" w:rsidRDefault="00F211DA" w:rsidP="00F211DA">
      <w:pPr>
        <w:pStyle w:val="Normaldouble"/>
        <w:spacing w:line="240" w:lineRule="auto"/>
        <w:ind w:left="3600"/>
      </w:pPr>
    </w:p>
    <w:p w14:paraId="62A922A5" w14:textId="0F599C14" w:rsidR="00F211DA" w:rsidRPr="004B35EE" w:rsidRDefault="0009156A" w:rsidP="00F211DA">
      <w:pPr>
        <w:pStyle w:val="Normaldouble"/>
        <w:spacing w:line="240" w:lineRule="auto"/>
        <w:ind w:left="4320"/>
        <w:rPr>
          <w:lang w:val="es-MX"/>
        </w:rPr>
      </w:pPr>
      <w:r w:rsidRPr="004B35EE">
        <w:rPr>
          <w:lang w:val="es-MX"/>
        </w:rPr>
        <w:t>Marisa Lopez Wagley</w:t>
      </w:r>
    </w:p>
    <w:p w14:paraId="0DA30875" w14:textId="77777777" w:rsidR="00F211DA" w:rsidRPr="004B35EE" w:rsidRDefault="00F211DA" w:rsidP="00F211DA">
      <w:pPr>
        <w:pStyle w:val="Normaldouble"/>
        <w:spacing w:line="240" w:lineRule="auto"/>
        <w:ind w:left="4320"/>
        <w:jc w:val="left"/>
        <w:rPr>
          <w:lang w:val="es-MX"/>
        </w:rPr>
      </w:pPr>
      <w:r w:rsidRPr="004B35EE">
        <w:rPr>
          <w:lang w:val="es-MX"/>
        </w:rPr>
        <w:t xml:space="preserve">Division Director </w:t>
      </w:r>
    </w:p>
    <w:p w14:paraId="4288354A" w14:textId="77777777" w:rsidR="00C24306" w:rsidRPr="004B35EE" w:rsidRDefault="00C24306" w:rsidP="00F211DA">
      <w:pPr>
        <w:pStyle w:val="Normaldouble"/>
        <w:spacing w:line="240" w:lineRule="auto"/>
        <w:ind w:left="4320"/>
        <w:jc w:val="left"/>
        <w:rPr>
          <w:lang w:val="es-MX"/>
        </w:rPr>
      </w:pPr>
    </w:p>
    <w:p w14:paraId="7E7127FA" w14:textId="118D95DA" w:rsidR="00C24306" w:rsidRPr="004B35EE" w:rsidRDefault="0009156A" w:rsidP="00C24306">
      <w:pPr>
        <w:ind w:left="4320"/>
        <w:rPr>
          <w:lang w:val="es-MX"/>
        </w:rPr>
      </w:pPr>
      <w:r w:rsidRPr="004B35EE">
        <w:rPr>
          <w:lang w:val="es-MX"/>
        </w:rPr>
        <w:t>Margaux Fox</w:t>
      </w:r>
    </w:p>
    <w:p w14:paraId="5617A8B1" w14:textId="77777777" w:rsidR="00C24306" w:rsidRDefault="00C24306" w:rsidP="00C24306">
      <w:pPr>
        <w:ind w:left="4320"/>
      </w:pPr>
      <w:r>
        <w:t>Managing Attorney</w:t>
      </w:r>
    </w:p>
    <w:p w14:paraId="64AF6657" w14:textId="77777777" w:rsidR="00F211DA" w:rsidRDefault="00F211DA" w:rsidP="00F211DA">
      <w:pPr>
        <w:pStyle w:val="Normaldouble"/>
        <w:spacing w:line="240" w:lineRule="auto"/>
        <w:ind w:left="4320"/>
      </w:pPr>
    </w:p>
    <w:p w14:paraId="37F601DB" w14:textId="77777777" w:rsidR="00C24306" w:rsidRDefault="00C24306" w:rsidP="00C24306">
      <w:pPr>
        <w:ind w:left="4320"/>
        <w:rPr>
          <w:u w:val="single"/>
        </w:rPr>
      </w:pPr>
      <w:bookmarkStart w:id="3" w:name="_Hlk69974726"/>
      <w:r>
        <w:rPr>
          <w:u w:val="single"/>
        </w:rPr>
        <w:t>/s/ Arnett D. Caviel</w:t>
      </w:r>
    </w:p>
    <w:p w14:paraId="73B1F7C3" w14:textId="77777777" w:rsidR="00C24306" w:rsidRDefault="00C24306" w:rsidP="00C24306">
      <w:pPr>
        <w:ind w:left="4320"/>
      </w:pPr>
      <w:bookmarkStart w:id="4" w:name="_Hlk65663267"/>
      <w:r>
        <w:t>Arnett D. Caviel</w:t>
      </w:r>
    </w:p>
    <w:bookmarkEnd w:id="3"/>
    <w:bookmarkEnd w:id="4"/>
    <w:p w14:paraId="0D7ADF71" w14:textId="77777777" w:rsidR="00C24306" w:rsidRDefault="00C24306" w:rsidP="00C24306">
      <w:pPr>
        <w:ind w:left="4320"/>
      </w:pPr>
      <w:r>
        <w:t>State Bar No. 24121533</w:t>
      </w:r>
    </w:p>
    <w:p w14:paraId="3DDA9F3C" w14:textId="77777777" w:rsidR="00C24306" w:rsidRDefault="00C24306" w:rsidP="00C24306">
      <w:pPr>
        <w:ind w:left="4320"/>
      </w:pPr>
      <w:r>
        <w:t>1701 N. Congress Avenue</w:t>
      </w:r>
    </w:p>
    <w:p w14:paraId="071B8895" w14:textId="77777777" w:rsidR="00C24306" w:rsidRDefault="00C24306" w:rsidP="00C24306">
      <w:pPr>
        <w:ind w:left="4320"/>
      </w:pPr>
      <w:r>
        <w:t>P.O. Box 13326</w:t>
      </w:r>
    </w:p>
    <w:p w14:paraId="4653700E" w14:textId="77777777" w:rsidR="00C24306" w:rsidRDefault="00C24306" w:rsidP="00C24306">
      <w:pPr>
        <w:ind w:left="4320"/>
      </w:pPr>
      <w:r>
        <w:t>Austin, Texas 78711-3326</w:t>
      </w:r>
    </w:p>
    <w:p w14:paraId="09FE9E35" w14:textId="77777777" w:rsidR="00C24306" w:rsidRDefault="00C24306" w:rsidP="00C24306">
      <w:pPr>
        <w:ind w:left="4320"/>
      </w:pPr>
      <w:r>
        <w:t>(512) 936-7245</w:t>
      </w:r>
    </w:p>
    <w:p w14:paraId="080817EC" w14:textId="77777777" w:rsidR="00C24306" w:rsidRDefault="00C24306" w:rsidP="00C24306">
      <w:pPr>
        <w:ind w:left="4320"/>
      </w:pPr>
      <w:r>
        <w:t>(512) 936-7268 (facsimile)</w:t>
      </w:r>
    </w:p>
    <w:p w14:paraId="398A62D8" w14:textId="77777777" w:rsidR="00C24306" w:rsidRDefault="00C24306" w:rsidP="00C24306">
      <w:pPr>
        <w:ind w:left="4320"/>
      </w:pPr>
      <w:r>
        <w:t>Arnett.Caviel@puc.texas.gov</w:t>
      </w:r>
    </w:p>
    <w:p w14:paraId="0CFED575" w14:textId="77777777" w:rsidR="00457007" w:rsidRDefault="00457007" w:rsidP="005B65EC">
      <w:pPr>
        <w:pStyle w:val="Docketnumber"/>
        <w:rPr>
          <w:sz w:val="24"/>
          <w:szCs w:val="24"/>
        </w:rPr>
      </w:pPr>
    </w:p>
    <w:p w14:paraId="274FACF1" w14:textId="77777777" w:rsidR="00457007" w:rsidRDefault="00457007" w:rsidP="005B65EC">
      <w:pPr>
        <w:pStyle w:val="Docketnumber"/>
        <w:rPr>
          <w:sz w:val="24"/>
          <w:szCs w:val="24"/>
        </w:rPr>
      </w:pPr>
    </w:p>
    <w:p w14:paraId="36AA5F4F" w14:textId="77777777" w:rsidR="005B65EC" w:rsidRPr="00E57EBE" w:rsidRDefault="005B65EC" w:rsidP="005B65E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BE52CF">
        <w:rPr>
          <w:sz w:val="24"/>
          <w:szCs w:val="24"/>
        </w:rPr>
        <w:t>51657</w:t>
      </w:r>
    </w:p>
    <w:p w14:paraId="411737A9" w14:textId="77777777" w:rsidR="005B65EC" w:rsidRDefault="005B65EC" w:rsidP="00F211DA">
      <w:pPr>
        <w:jc w:val="center"/>
        <w:rPr>
          <w:b/>
          <w:szCs w:val="24"/>
        </w:rPr>
      </w:pPr>
    </w:p>
    <w:p w14:paraId="32BF1FB1" w14:textId="77777777" w:rsidR="00F211DA" w:rsidRDefault="00F211DA" w:rsidP="00F211DA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692FA636" w14:textId="77777777" w:rsidR="00F211DA" w:rsidRPr="00856672" w:rsidRDefault="00F211DA" w:rsidP="00F211DA">
      <w:pPr>
        <w:jc w:val="center"/>
        <w:rPr>
          <w:b/>
          <w:szCs w:val="24"/>
        </w:rPr>
      </w:pPr>
    </w:p>
    <w:p w14:paraId="64084872" w14:textId="423CBA7E" w:rsidR="002935D0" w:rsidRPr="00523E11" w:rsidRDefault="002935D0" w:rsidP="002935D0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4B35EE">
        <w:rPr>
          <w:noProof/>
          <w:szCs w:val="24"/>
        </w:rPr>
        <w:t>October 18, 2023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 xml:space="preserve">, in accordance with the Order Suspending Rules, </w:t>
      </w:r>
      <w:r w:rsidR="0009156A">
        <w:rPr>
          <w:color w:val="0D0D0D"/>
          <w:szCs w:val="24"/>
        </w:rPr>
        <w:t>fil</w:t>
      </w:r>
      <w:r w:rsidRPr="00523E11">
        <w:rPr>
          <w:color w:val="0D0D0D"/>
          <w:szCs w:val="24"/>
        </w:rPr>
        <w:t>ed in Project No. 50664.</w:t>
      </w:r>
    </w:p>
    <w:p w14:paraId="2CD02DA8" w14:textId="77777777" w:rsidR="00F211DA" w:rsidRPr="00280E5C" w:rsidRDefault="00F211DA" w:rsidP="00F211DA">
      <w:pPr>
        <w:keepNext/>
        <w:ind w:firstLine="720"/>
        <w:rPr>
          <w:szCs w:val="24"/>
        </w:rPr>
      </w:pPr>
    </w:p>
    <w:p w14:paraId="4974639E" w14:textId="77777777" w:rsidR="00C24306" w:rsidRDefault="00C24306" w:rsidP="00C24306">
      <w:pPr>
        <w:ind w:left="4320"/>
        <w:rPr>
          <w:u w:val="single"/>
        </w:rPr>
      </w:pPr>
      <w:r>
        <w:rPr>
          <w:u w:val="single"/>
        </w:rPr>
        <w:t>/s/ Arnett D. Caviel</w:t>
      </w:r>
    </w:p>
    <w:p w14:paraId="111E7938" w14:textId="77777777" w:rsidR="00C24306" w:rsidRDefault="00C24306" w:rsidP="00C24306">
      <w:pPr>
        <w:ind w:left="4320"/>
      </w:pPr>
      <w:r>
        <w:t>Arnett D. Caviel</w:t>
      </w:r>
    </w:p>
    <w:p w14:paraId="591D247F" w14:textId="77777777" w:rsidR="00466417" w:rsidRPr="00466417" w:rsidRDefault="00466417" w:rsidP="00C24306">
      <w:pPr>
        <w:keepNext/>
        <w:ind w:left="3600" w:firstLine="720"/>
        <w:rPr>
          <w:szCs w:val="24"/>
        </w:rPr>
      </w:pPr>
    </w:p>
    <w:sectPr w:rsidR="00466417" w:rsidRPr="00466417" w:rsidSect="0051186D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EEA1" w14:textId="77777777" w:rsidR="00BA6459" w:rsidRDefault="00BA6459">
      <w:r>
        <w:separator/>
      </w:r>
    </w:p>
  </w:endnote>
  <w:endnote w:type="continuationSeparator" w:id="0">
    <w:p w14:paraId="23540DD8" w14:textId="77777777" w:rsidR="00BA6459" w:rsidRDefault="00BA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6FA6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2409C7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92D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4D71">
      <w:rPr>
        <w:rStyle w:val="PageNumber"/>
        <w:noProof/>
      </w:rPr>
      <w:t>4</w:t>
    </w:r>
    <w:r>
      <w:rPr>
        <w:rStyle w:val="PageNumber"/>
      </w:rPr>
      <w:fldChar w:fldCharType="end"/>
    </w:r>
  </w:p>
  <w:p w14:paraId="7E3B5A9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60E79F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62213" w14:textId="77777777" w:rsidR="00BA6459" w:rsidRDefault="00BA6459">
      <w:r>
        <w:separator/>
      </w:r>
    </w:p>
  </w:footnote>
  <w:footnote w:type="continuationSeparator" w:id="0">
    <w:p w14:paraId="661DFBC2" w14:textId="77777777" w:rsidR="00BA6459" w:rsidRDefault="00BA6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CE317F"/>
    <w:multiLevelType w:val="hybridMultilevel"/>
    <w:tmpl w:val="1F08B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25B45"/>
    <w:multiLevelType w:val="hybridMultilevel"/>
    <w:tmpl w:val="797289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E52DD5"/>
    <w:multiLevelType w:val="hybridMultilevel"/>
    <w:tmpl w:val="DE723BB2"/>
    <w:lvl w:ilvl="0" w:tplc="AB50B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F1976"/>
    <w:multiLevelType w:val="hybridMultilevel"/>
    <w:tmpl w:val="85B628DC"/>
    <w:lvl w:ilvl="0" w:tplc="3FD663A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33C3B"/>
    <w:multiLevelType w:val="hybridMultilevel"/>
    <w:tmpl w:val="002E66CC"/>
    <w:lvl w:ilvl="0" w:tplc="9668B216">
      <w:start w:val="1"/>
      <w:numFmt w:val="upperRoman"/>
      <w:lvlText w:val="%1."/>
      <w:lvlJc w:val="left"/>
      <w:pPr>
        <w:ind w:left="1080" w:hanging="720"/>
      </w:pPr>
    </w:lvl>
    <w:lvl w:ilvl="1" w:tplc="D54EA608">
      <w:start w:val="2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12D8F"/>
    <w:multiLevelType w:val="hybridMultilevel"/>
    <w:tmpl w:val="18EA4E46"/>
    <w:lvl w:ilvl="0" w:tplc="46F2327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0414DED"/>
    <w:multiLevelType w:val="hybridMultilevel"/>
    <w:tmpl w:val="96FCB95E"/>
    <w:lvl w:ilvl="0" w:tplc="084811BA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AA96F46"/>
    <w:multiLevelType w:val="hybridMultilevel"/>
    <w:tmpl w:val="356247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FA3780C"/>
    <w:multiLevelType w:val="hybridMultilevel"/>
    <w:tmpl w:val="F3CC8AA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A7D7E"/>
    <w:multiLevelType w:val="hybridMultilevel"/>
    <w:tmpl w:val="AB46209E"/>
    <w:lvl w:ilvl="0" w:tplc="FEACA97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92C60"/>
    <w:multiLevelType w:val="hybridMultilevel"/>
    <w:tmpl w:val="A6F453B0"/>
    <w:lvl w:ilvl="0" w:tplc="FA6EF228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70213F9"/>
    <w:multiLevelType w:val="hybridMultilevel"/>
    <w:tmpl w:val="EBEC3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numFmt w:val="decimal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12A45"/>
    <w:multiLevelType w:val="hybridMultilevel"/>
    <w:tmpl w:val="92FAFD1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710B0588"/>
    <w:multiLevelType w:val="hybridMultilevel"/>
    <w:tmpl w:val="EF7CEA30"/>
    <w:lvl w:ilvl="0" w:tplc="505EA2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E77BA"/>
    <w:multiLevelType w:val="hybridMultilevel"/>
    <w:tmpl w:val="EBEC3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numFmt w:val="decimal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98D55EE"/>
    <w:multiLevelType w:val="hybridMultilevel"/>
    <w:tmpl w:val="DE0E71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D63221E"/>
    <w:multiLevelType w:val="hybridMultilevel"/>
    <w:tmpl w:val="A41EB798"/>
    <w:lvl w:ilvl="0" w:tplc="32C074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6D05CB"/>
    <w:multiLevelType w:val="hybridMultilevel"/>
    <w:tmpl w:val="EBEC3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39228712">
    <w:abstractNumId w:val="1"/>
  </w:num>
  <w:num w:numId="2" w16cid:durableId="157615759">
    <w:abstractNumId w:val="32"/>
  </w:num>
  <w:num w:numId="3" w16cid:durableId="2107840984">
    <w:abstractNumId w:val="10"/>
  </w:num>
  <w:num w:numId="4" w16cid:durableId="870068288">
    <w:abstractNumId w:val="4"/>
  </w:num>
  <w:num w:numId="5" w16cid:durableId="739332856">
    <w:abstractNumId w:val="28"/>
  </w:num>
  <w:num w:numId="6" w16cid:durableId="1788113943">
    <w:abstractNumId w:val="27"/>
  </w:num>
  <w:num w:numId="7" w16cid:durableId="881867081">
    <w:abstractNumId w:val="12"/>
  </w:num>
  <w:num w:numId="8" w16cid:durableId="36592121">
    <w:abstractNumId w:val="14"/>
  </w:num>
  <w:num w:numId="9" w16cid:durableId="1951623246">
    <w:abstractNumId w:val="22"/>
  </w:num>
  <w:num w:numId="10" w16cid:durableId="1077240419">
    <w:abstractNumId w:val="17"/>
  </w:num>
  <w:num w:numId="11" w16cid:durableId="1785534045">
    <w:abstractNumId w:val="21"/>
  </w:num>
  <w:num w:numId="12" w16cid:durableId="313605350">
    <w:abstractNumId w:val="7"/>
  </w:num>
  <w:num w:numId="13" w16cid:durableId="449516801">
    <w:abstractNumId w:val="15"/>
  </w:num>
  <w:num w:numId="14" w16cid:durableId="2129464862">
    <w:abstractNumId w:val="29"/>
  </w:num>
  <w:num w:numId="15" w16cid:durableId="1402947297">
    <w:abstractNumId w:val="3"/>
  </w:num>
  <w:num w:numId="16" w16cid:durableId="1465848910">
    <w:abstractNumId w:val="18"/>
  </w:num>
  <w:num w:numId="17" w16cid:durableId="10742823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7949331">
    <w:abstractNumId w:val="24"/>
  </w:num>
  <w:num w:numId="19" w16cid:durableId="1465848383">
    <w:abstractNumId w:val="6"/>
  </w:num>
  <w:num w:numId="20" w16cid:durableId="11806216">
    <w:abstractNumId w:val="25"/>
  </w:num>
  <w:num w:numId="21" w16cid:durableId="1504314705">
    <w:abstractNumId w:val="20"/>
  </w:num>
  <w:num w:numId="22" w16cid:durableId="386950479">
    <w:abstractNumId w:val="30"/>
  </w:num>
  <w:num w:numId="23" w16cid:durableId="2144032678">
    <w:abstractNumId w:val="19"/>
  </w:num>
  <w:num w:numId="24" w16cid:durableId="19211653">
    <w:abstractNumId w:val="0"/>
  </w:num>
  <w:num w:numId="25" w16cid:durableId="508983383">
    <w:abstractNumId w:val="16"/>
  </w:num>
  <w:num w:numId="26" w16cid:durableId="1855148713">
    <w:abstractNumId w:val="2"/>
  </w:num>
  <w:num w:numId="27" w16cid:durableId="15827201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7297842">
    <w:abstractNumId w:val="9"/>
  </w:num>
  <w:num w:numId="29" w16cid:durableId="1885215867">
    <w:abstractNumId w:val="8"/>
  </w:num>
  <w:num w:numId="30" w16cid:durableId="2087067757">
    <w:abstractNumId w:val="23"/>
  </w:num>
  <w:num w:numId="31" w16cid:durableId="30705156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313650">
    <w:abstractNumId w:val="13"/>
  </w:num>
  <w:num w:numId="33" w16cid:durableId="1313831135">
    <w:abstractNumId w:val="26"/>
  </w:num>
  <w:num w:numId="34" w16cid:durableId="210091006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4340827">
    <w:abstractNumId w:val="31"/>
  </w:num>
  <w:num w:numId="36" w16cid:durableId="1938363157">
    <w:abstractNumId w:val="13"/>
  </w:num>
  <w:num w:numId="37" w16cid:durableId="1440104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07B8C"/>
    <w:rsid w:val="00012300"/>
    <w:rsid w:val="000134BB"/>
    <w:rsid w:val="000143C0"/>
    <w:rsid w:val="00015160"/>
    <w:rsid w:val="000233F8"/>
    <w:rsid w:val="000259A1"/>
    <w:rsid w:val="00044A5A"/>
    <w:rsid w:val="00045794"/>
    <w:rsid w:val="000479C4"/>
    <w:rsid w:val="00050D06"/>
    <w:rsid w:val="00050EC3"/>
    <w:rsid w:val="00052B9D"/>
    <w:rsid w:val="000621BB"/>
    <w:rsid w:val="00072FE5"/>
    <w:rsid w:val="000767DB"/>
    <w:rsid w:val="000772FF"/>
    <w:rsid w:val="000775AD"/>
    <w:rsid w:val="00085094"/>
    <w:rsid w:val="000857EC"/>
    <w:rsid w:val="0009156A"/>
    <w:rsid w:val="00092B02"/>
    <w:rsid w:val="0009361B"/>
    <w:rsid w:val="0009426E"/>
    <w:rsid w:val="00094D6D"/>
    <w:rsid w:val="000959A3"/>
    <w:rsid w:val="000B10C9"/>
    <w:rsid w:val="000B163B"/>
    <w:rsid w:val="000B1812"/>
    <w:rsid w:val="000C4031"/>
    <w:rsid w:val="000C6AF9"/>
    <w:rsid w:val="000D3CDD"/>
    <w:rsid w:val="000D4635"/>
    <w:rsid w:val="000D5BDF"/>
    <w:rsid w:val="000D5F63"/>
    <w:rsid w:val="000D79D3"/>
    <w:rsid w:val="000E2234"/>
    <w:rsid w:val="000E26FE"/>
    <w:rsid w:val="000E5368"/>
    <w:rsid w:val="000E6961"/>
    <w:rsid w:val="000F1B5D"/>
    <w:rsid w:val="000F1F40"/>
    <w:rsid w:val="000F6BEB"/>
    <w:rsid w:val="000F6EE5"/>
    <w:rsid w:val="000F7B4F"/>
    <w:rsid w:val="000F7F9C"/>
    <w:rsid w:val="00101E9A"/>
    <w:rsid w:val="00104BD4"/>
    <w:rsid w:val="00105ADE"/>
    <w:rsid w:val="001171A2"/>
    <w:rsid w:val="00121D39"/>
    <w:rsid w:val="00122C66"/>
    <w:rsid w:val="0012399F"/>
    <w:rsid w:val="00127224"/>
    <w:rsid w:val="00132612"/>
    <w:rsid w:val="00132C88"/>
    <w:rsid w:val="001347B7"/>
    <w:rsid w:val="001370E3"/>
    <w:rsid w:val="00142567"/>
    <w:rsid w:val="00143BAC"/>
    <w:rsid w:val="00143DBB"/>
    <w:rsid w:val="00147053"/>
    <w:rsid w:val="00151409"/>
    <w:rsid w:val="00152E43"/>
    <w:rsid w:val="00160C3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12C1"/>
    <w:rsid w:val="001A2D16"/>
    <w:rsid w:val="001A7DBE"/>
    <w:rsid w:val="001B0D9A"/>
    <w:rsid w:val="001B18C2"/>
    <w:rsid w:val="001C0EBF"/>
    <w:rsid w:val="001C28A6"/>
    <w:rsid w:val="001C38BF"/>
    <w:rsid w:val="001C3BDA"/>
    <w:rsid w:val="001D0EFA"/>
    <w:rsid w:val="001D43FE"/>
    <w:rsid w:val="001E0547"/>
    <w:rsid w:val="001E1E75"/>
    <w:rsid w:val="001E55D1"/>
    <w:rsid w:val="001F5FDD"/>
    <w:rsid w:val="0020080C"/>
    <w:rsid w:val="00201516"/>
    <w:rsid w:val="0020243D"/>
    <w:rsid w:val="002034B3"/>
    <w:rsid w:val="0020473E"/>
    <w:rsid w:val="0021567A"/>
    <w:rsid w:val="00217977"/>
    <w:rsid w:val="0022173D"/>
    <w:rsid w:val="00222879"/>
    <w:rsid w:val="002241EF"/>
    <w:rsid w:val="00226C69"/>
    <w:rsid w:val="00227044"/>
    <w:rsid w:val="00230417"/>
    <w:rsid w:val="0023091D"/>
    <w:rsid w:val="002329B6"/>
    <w:rsid w:val="00232D2E"/>
    <w:rsid w:val="00233B98"/>
    <w:rsid w:val="0024377E"/>
    <w:rsid w:val="00247F89"/>
    <w:rsid w:val="0025189C"/>
    <w:rsid w:val="00253FE6"/>
    <w:rsid w:val="0025700B"/>
    <w:rsid w:val="00261AFE"/>
    <w:rsid w:val="00263649"/>
    <w:rsid w:val="00270C7B"/>
    <w:rsid w:val="00271524"/>
    <w:rsid w:val="00272208"/>
    <w:rsid w:val="00282897"/>
    <w:rsid w:val="00283F39"/>
    <w:rsid w:val="00285A49"/>
    <w:rsid w:val="00286D26"/>
    <w:rsid w:val="0029005F"/>
    <w:rsid w:val="00291587"/>
    <w:rsid w:val="002935D0"/>
    <w:rsid w:val="00295FF5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178"/>
    <w:rsid w:val="002F479D"/>
    <w:rsid w:val="003021A2"/>
    <w:rsid w:val="003033F1"/>
    <w:rsid w:val="00303A45"/>
    <w:rsid w:val="00305298"/>
    <w:rsid w:val="00311E92"/>
    <w:rsid w:val="00332458"/>
    <w:rsid w:val="0033266E"/>
    <w:rsid w:val="003346A4"/>
    <w:rsid w:val="00336351"/>
    <w:rsid w:val="00336ACF"/>
    <w:rsid w:val="00341854"/>
    <w:rsid w:val="00344017"/>
    <w:rsid w:val="00344D71"/>
    <w:rsid w:val="003455B0"/>
    <w:rsid w:val="00353CA5"/>
    <w:rsid w:val="003557BE"/>
    <w:rsid w:val="00357C92"/>
    <w:rsid w:val="003602F6"/>
    <w:rsid w:val="00360A0C"/>
    <w:rsid w:val="003625AA"/>
    <w:rsid w:val="00371CD1"/>
    <w:rsid w:val="00374091"/>
    <w:rsid w:val="003744AE"/>
    <w:rsid w:val="00374B0B"/>
    <w:rsid w:val="00375F64"/>
    <w:rsid w:val="003824F4"/>
    <w:rsid w:val="00384670"/>
    <w:rsid w:val="00384BB8"/>
    <w:rsid w:val="0038660B"/>
    <w:rsid w:val="0038776A"/>
    <w:rsid w:val="00391CAF"/>
    <w:rsid w:val="0039363F"/>
    <w:rsid w:val="00393AED"/>
    <w:rsid w:val="0039591B"/>
    <w:rsid w:val="00397341"/>
    <w:rsid w:val="003A1B53"/>
    <w:rsid w:val="003A2B88"/>
    <w:rsid w:val="003A338C"/>
    <w:rsid w:val="003A53E1"/>
    <w:rsid w:val="003B12A2"/>
    <w:rsid w:val="003B55AE"/>
    <w:rsid w:val="003B6280"/>
    <w:rsid w:val="003B7656"/>
    <w:rsid w:val="003C0C4B"/>
    <w:rsid w:val="003C0E04"/>
    <w:rsid w:val="003C6393"/>
    <w:rsid w:val="003D152A"/>
    <w:rsid w:val="003D1D6C"/>
    <w:rsid w:val="003D2756"/>
    <w:rsid w:val="003D4ED8"/>
    <w:rsid w:val="003E1AA5"/>
    <w:rsid w:val="003E7A59"/>
    <w:rsid w:val="003F72A0"/>
    <w:rsid w:val="00403B88"/>
    <w:rsid w:val="00404493"/>
    <w:rsid w:val="0041248F"/>
    <w:rsid w:val="00421E21"/>
    <w:rsid w:val="00422A05"/>
    <w:rsid w:val="00423664"/>
    <w:rsid w:val="004259C2"/>
    <w:rsid w:val="00430FD9"/>
    <w:rsid w:val="00431973"/>
    <w:rsid w:val="00432933"/>
    <w:rsid w:val="00432DE8"/>
    <w:rsid w:val="004336E2"/>
    <w:rsid w:val="00434247"/>
    <w:rsid w:val="00435C56"/>
    <w:rsid w:val="00436747"/>
    <w:rsid w:val="00437F13"/>
    <w:rsid w:val="00444FEA"/>
    <w:rsid w:val="004478B0"/>
    <w:rsid w:val="00450C29"/>
    <w:rsid w:val="00451ADC"/>
    <w:rsid w:val="004540A3"/>
    <w:rsid w:val="004540CD"/>
    <w:rsid w:val="00456A97"/>
    <w:rsid w:val="00457007"/>
    <w:rsid w:val="00463524"/>
    <w:rsid w:val="00464A13"/>
    <w:rsid w:val="00466417"/>
    <w:rsid w:val="004668FF"/>
    <w:rsid w:val="00466FD6"/>
    <w:rsid w:val="00470ADB"/>
    <w:rsid w:val="00472755"/>
    <w:rsid w:val="00473325"/>
    <w:rsid w:val="004807D9"/>
    <w:rsid w:val="004828E4"/>
    <w:rsid w:val="00482F6F"/>
    <w:rsid w:val="00483D52"/>
    <w:rsid w:val="00485D02"/>
    <w:rsid w:val="00485D9D"/>
    <w:rsid w:val="00490341"/>
    <w:rsid w:val="00490A9A"/>
    <w:rsid w:val="00492C92"/>
    <w:rsid w:val="004933EC"/>
    <w:rsid w:val="004A25AE"/>
    <w:rsid w:val="004A29B3"/>
    <w:rsid w:val="004A4C04"/>
    <w:rsid w:val="004B35EE"/>
    <w:rsid w:val="004B4A42"/>
    <w:rsid w:val="004C4866"/>
    <w:rsid w:val="004D0BE1"/>
    <w:rsid w:val="004D1E11"/>
    <w:rsid w:val="004D20DD"/>
    <w:rsid w:val="004D4EB0"/>
    <w:rsid w:val="004D5E0E"/>
    <w:rsid w:val="004D69DC"/>
    <w:rsid w:val="004E040F"/>
    <w:rsid w:val="004E170B"/>
    <w:rsid w:val="004E4207"/>
    <w:rsid w:val="004E5152"/>
    <w:rsid w:val="004E563C"/>
    <w:rsid w:val="004E67EE"/>
    <w:rsid w:val="004F3113"/>
    <w:rsid w:val="005024E1"/>
    <w:rsid w:val="0051186D"/>
    <w:rsid w:val="00515874"/>
    <w:rsid w:val="00517C97"/>
    <w:rsid w:val="00520248"/>
    <w:rsid w:val="00523BEF"/>
    <w:rsid w:val="00535DF6"/>
    <w:rsid w:val="0054012D"/>
    <w:rsid w:val="00541BAD"/>
    <w:rsid w:val="005463DF"/>
    <w:rsid w:val="005528A6"/>
    <w:rsid w:val="00553BD2"/>
    <w:rsid w:val="00555E35"/>
    <w:rsid w:val="005617AE"/>
    <w:rsid w:val="00562B72"/>
    <w:rsid w:val="00563C8D"/>
    <w:rsid w:val="0057620A"/>
    <w:rsid w:val="00577DC3"/>
    <w:rsid w:val="00587716"/>
    <w:rsid w:val="0059197A"/>
    <w:rsid w:val="00595FDD"/>
    <w:rsid w:val="0059639F"/>
    <w:rsid w:val="00596A01"/>
    <w:rsid w:val="00596DB2"/>
    <w:rsid w:val="005A31F1"/>
    <w:rsid w:val="005A5A10"/>
    <w:rsid w:val="005A652A"/>
    <w:rsid w:val="005B3392"/>
    <w:rsid w:val="005B5364"/>
    <w:rsid w:val="005B6597"/>
    <w:rsid w:val="005B65EC"/>
    <w:rsid w:val="005B76D0"/>
    <w:rsid w:val="005B7B7B"/>
    <w:rsid w:val="005C5115"/>
    <w:rsid w:val="005C5752"/>
    <w:rsid w:val="005D0AD4"/>
    <w:rsid w:val="005D0E47"/>
    <w:rsid w:val="005E2C48"/>
    <w:rsid w:val="005E6964"/>
    <w:rsid w:val="005E77DC"/>
    <w:rsid w:val="005F09CB"/>
    <w:rsid w:val="005F1497"/>
    <w:rsid w:val="005F16AC"/>
    <w:rsid w:val="005F3965"/>
    <w:rsid w:val="005F4F7A"/>
    <w:rsid w:val="005F58EC"/>
    <w:rsid w:val="005F5F65"/>
    <w:rsid w:val="006017D7"/>
    <w:rsid w:val="0060359F"/>
    <w:rsid w:val="006039FE"/>
    <w:rsid w:val="006102D3"/>
    <w:rsid w:val="006105A0"/>
    <w:rsid w:val="00610D1F"/>
    <w:rsid w:val="00612E0D"/>
    <w:rsid w:val="0061429A"/>
    <w:rsid w:val="00615565"/>
    <w:rsid w:val="006159E0"/>
    <w:rsid w:val="0061677C"/>
    <w:rsid w:val="00621AF5"/>
    <w:rsid w:val="006235E1"/>
    <w:rsid w:val="00633065"/>
    <w:rsid w:val="0063521B"/>
    <w:rsid w:val="0064292A"/>
    <w:rsid w:val="006470FE"/>
    <w:rsid w:val="00650A71"/>
    <w:rsid w:val="00654749"/>
    <w:rsid w:val="006570BC"/>
    <w:rsid w:val="00662506"/>
    <w:rsid w:val="0066299F"/>
    <w:rsid w:val="00662F0A"/>
    <w:rsid w:val="006639AD"/>
    <w:rsid w:val="006651F5"/>
    <w:rsid w:val="0066794B"/>
    <w:rsid w:val="006707F7"/>
    <w:rsid w:val="00672B9B"/>
    <w:rsid w:val="00676EE0"/>
    <w:rsid w:val="0068771C"/>
    <w:rsid w:val="00687DD6"/>
    <w:rsid w:val="0069152B"/>
    <w:rsid w:val="00692AD3"/>
    <w:rsid w:val="006964B5"/>
    <w:rsid w:val="006A105D"/>
    <w:rsid w:val="006C2E8A"/>
    <w:rsid w:val="006C376D"/>
    <w:rsid w:val="006C5D99"/>
    <w:rsid w:val="006C6F63"/>
    <w:rsid w:val="006D13DF"/>
    <w:rsid w:val="006D1EDB"/>
    <w:rsid w:val="006D3B00"/>
    <w:rsid w:val="006D7DB2"/>
    <w:rsid w:val="006E3070"/>
    <w:rsid w:val="006E6D50"/>
    <w:rsid w:val="006E72CB"/>
    <w:rsid w:val="006E7A5C"/>
    <w:rsid w:val="006F3A4D"/>
    <w:rsid w:val="006F3BE8"/>
    <w:rsid w:val="00701F55"/>
    <w:rsid w:val="007028F4"/>
    <w:rsid w:val="007035E0"/>
    <w:rsid w:val="00706EA0"/>
    <w:rsid w:val="0071409A"/>
    <w:rsid w:val="007154AA"/>
    <w:rsid w:val="007173EC"/>
    <w:rsid w:val="00721484"/>
    <w:rsid w:val="007271CB"/>
    <w:rsid w:val="0073249A"/>
    <w:rsid w:val="00734222"/>
    <w:rsid w:val="00735FE0"/>
    <w:rsid w:val="00736E45"/>
    <w:rsid w:val="00743CE0"/>
    <w:rsid w:val="00745A19"/>
    <w:rsid w:val="00745F27"/>
    <w:rsid w:val="007467E4"/>
    <w:rsid w:val="00747EE1"/>
    <w:rsid w:val="0075215A"/>
    <w:rsid w:val="00752A91"/>
    <w:rsid w:val="0075420D"/>
    <w:rsid w:val="007636DB"/>
    <w:rsid w:val="00765020"/>
    <w:rsid w:val="00766370"/>
    <w:rsid w:val="00766674"/>
    <w:rsid w:val="00767214"/>
    <w:rsid w:val="007717F6"/>
    <w:rsid w:val="00771AEA"/>
    <w:rsid w:val="007726C7"/>
    <w:rsid w:val="007805C5"/>
    <w:rsid w:val="00785B05"/>
    <w:rsid w:val="00791658"/>
    <w:rsid w:val="007972AD"/>
    <w:rsid w:val="007A0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AD5"/>
    <w:rsid w:val="007D2BF7"/>
    <w:rsid w:val="007D4FDA"/>
    <w:rsid w:val="007D59AE"/>
    <w:rsid w:val="007D6179"/>
    <w:rsid w:val="007E4FD6"/>
    <w:rsid w:val="007F05DA"/>
    <w:rsid w:val="007F06C6"/>
    <w:rsid w:val="007F19FD"/>
    <w:rsid w:val="007F50F4"/>
    <w:rsid w:val="007F7062"/>
    <w:rsid w:val="0080064A"/>
    <w:rsid w:val="00805FB2"/>
    <w:rsid w:val="00813959"/>
    <w:rsid w:val="00813BE3"/>
    <w:rsid w:val="008146C8"/>
    <w:rsid w:val="00826B90"/>
    <w:rsid w:val="00827E46"/>
    <w:rsid w:val="008309C3"/>
    <w:rsid w:val="00842686"/>
    <w:rsid w:val="008436C8"/>
    <w:rsid w:val="00854779"/>
    <w:rsid w:val="00854EC6"/>
    <w:rsid w:val="00855A5A"/>
    <w:rsid w:val="00873122"/>
    <w:rsid w:val="00873B55"/>
    <w:rsid w:val="00874A9A"/>
    <w:rsid w:val="0088061E"/>
    <w:rsid w:val="00880F6D"/>
    <w:rsid w:val="008814ED"/>
    <w:rsid w:val="00885CD1"/>
    <w:rsid w:val="00885E01"/>
    <w:rsid w:val="008915EB"/>
    <w:rsid w:val="008947F4"/>
    <w:rsid w:val="0089713C"/>
    <w:rsid w:val="00897F80"/>
    <w:rsid w:val="008A0CD3"/>
    <w:rsid w:val="008A5A71"/>
    <w:rsid w:val="008A7F35"/>
    <w:rsid w:val="008B0CAF"/>
    <w:rsid w:val="008B46A8"/>
    <w:rsid w:val="008B5086"/>
    <w:rsid w:val="008C3BBC"/>
    <w:rsid w:val="008D0224"/>
    <w:rsid w:val="008D3B53"/>
    <w:rsid w:val="008D4CAE"/>
    <w:rsid w:val="008D585A"/>
    <w:rsid w:val="008E3ABE"/>
    <w:rsid w:val="008E4957"/>
    <w:rsid w:val="008E4F8C"/>
    <w:rsid w:val="008E557F"/>
    <w:rsid w:val="008E5F5E"/>
    <w:rsid w:val="008E684E"/>
    <w:rsid w:val="008F1B72"/>
    <w:rsid w:val="008F36DB"/>
    <w:rsid w:val="0090090A"/>
    <w:rsid w:val="00903852"/>
    <w:rsid w:val="00905B44"/>
    <w:rsid w:val="00906C49"/>
    <w:rsid w:val="00911CA1"/>
    <w:rsid w:val="00925917"/>
    <w:rsid w:val="00927AD4"/>
    <w:rsid w:val="00930B8D"/>
    <w:rsid w:val="00932E23"/>
    <w:rsid w:val="00933F91"/>
    <w:rsid w:val="00936A79"/>
    <w:rsid w:val="00940316"/>
    <w:rsid w:val="009405CD"/>
    <w:rsid w:val="009410CB"/>
    <w:rsid w:val="00944CF8"/>
    <w:rsid w:val="00953708"/>
    <w:rsid w:val="00953B7B"/>
    <w:rsid w:val="0095644E"/>
    <w:rsid w:val="009606E7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5FF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E2E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74D9"/>
    <w:rsid w:val="00A1058B"/>
    <w:rsid w:val="00A1436D"/>
    <w:rsid w:val="00A1461F"/>
    <w:rsid w:val="00A165B7"/>
    <w:rsid w:val="00A1685B"/>
    <w:rsid w:val="00A20D13"/>
    <w:rsid w:val="00A25538"/>
    <w:rsid w:val="00A265AF"/>
    <w:rsid w:val="00A26D1E"/>
    <w:rsid w:val="00A307DF"/>
    <w:rsid w:val="00A30819"/>
    <w:rsid w:val="00A31444"/>
    <w:rsid w:val="00A32388"/>
    <w:rsid w:val="00A357F1"/>
    <w:rsid w:val="00A363EE"/>
    <w:rsid w:val="00A36D0B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0089"/>
    <w:rsid w:val="00A82BFB"/>
    <w:rsid w:val="00A851D8"/>
    <w:rsid w:val="00A85814"/>
    <w:rsid w:val="00A878F2"/>
    <w:rsid w:val="00A957B3"/>
    <w:rsid w:val="00A96F2C"/>
    <w:rsid w:val="00A970C2"/>
    <w:rsid w:val="00AA1D87"/>
    <w:rsid w:val="00AA1EF3"/>
    <w:rsid w:val="00AA212D"/>
    <w:rsid w:val="00AA4397"/>
    <w:rsid w:val="00AA4BF1"/>
    <w:rsid w:val="00AC4F67"/>
    <w:rsid w:val="00AC5BD9"/>
    <w:rsid w:val="00AC7A23"/>
    <w:rsid w:val="00AD1E9F"/>
    <w:rsid w:val="00AD27C1"/>
    <w:rsid w:val="00AD58B3"/>
    <w:rsid w:val="00AD64E2"/>
    <w:rsid w:val="00AE1CB0"/>
    <w:rsid w:val="00AE4383"/>
    <w:rsid w:val="00AE4F84"/>
    <w:rsid w:val="00AE597A"/>
    <w:rsid w:val="00AF2955"/>
    <w:rsid w:val="00AF3657"/>
    <w:rsid w:val="00B01365"/>
    <w:rsid w:val="00B100C1"/>
    <w:rsid w:val="00B1063A"/>
    <w:rsid w:val="00B12542"/>
    <w:rsid w:val="00B2041C"/>
    <w:rsid w:val="00B231C3"/>
    <w:rsid w:val="00B26867"/>
    <w:rsid w:val="00B26DE3"/>
    <w:rsid w:val="00B34890"/>
    <w:rsid w:val="00B35985"/>
    <w:rsid w:val="00B435B5"/>
    <w:rsid w:val="00B43A8C"/>
    <w:rsid w:val="00B510F6"/>
    <w:rsid w:val="00B51C11"/>
    <w:rsid w:val="00B564B1"/>
    <w:rsid w:val="00B564B6"/>
    <w:rsid w:val="00B60332"/>
    <w:rsid w:val="00B60618"/>
    <w:rsid w:val="00B651B9"/>
    <w:rsid w:val="00B71A98"/>
    <w:rsid w:val="00B77463"/>
    <w:rsid w:val="00B801E5"/>
    <w:rsid w:val="00B82BFE"/>
    <w:rsid w:val="00B849E3"/>
    <w:rsid w:val="00B849E5"/>
    <w:rsid w:val="00B85BCB"/>
    <w:rsid w:val="00B85BD9"/>
    <w:rsid w:val="00B867A0"/>
    <w:rsid w:val="00B95568"/>
    <w:rsid w:val="00B955C6"/>
    <w:rsid w:val="00B9579A"/>
    <w:rsid w:val="00B971AD"/>
    <w:rsid w:val="00B97D6D"/>
    <w:rsid w:val="00BA0223"/>
    <w:rsid w:val="00BA139E"/>
    <w:rsid w:val="00BA175C"/>
    <w:rsid w:val="00BA6459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52CF"/>
    <w:rsid w:val="00BE64B8"/>
    <w:rsid w:val="00BE6646"/>
    <w:rsid w:val="00BE67F2"/>
    <w:rsid w:val="00BE7CB3"/>
    <w:rsid w:val="00BF63C1"/>
    <w:rsid w:val="00BF68C9"/>
    <w:rsid w:val="00C06671"/>
    <w:rsid w:val="00C10544"/>
    <w:rsid w:val="00C22363"/>
    <w:rsid w:val="00C22F7D"/>
    <w:rsid w:val="00C23AFC"/>
    <w:rsid w:val="00C23DA4"/>
    <w:rsid w:val="00C24306"/>
    <w:rsid w:val="00C25FEB"/>
    <w:rsid w:val="00C34BFD"/>
    <w:rsid w:val="00C36BB0"/>
    <w:rsid w:val="00C417D0"/>
    <w:rsid w:val="00C42950"/>
    <w:rsid w:val="00C432B8"/>
    <w:rsid w:val="00C442AE"/>
    <w:rsid w:val="00C472A2"/>
    <w:rsid w:val="00C541E5"/>
    <w:rsid w:val="00C55671"/>
    <w:rsid w:val="00C5639A"/>
    <w:rsid w:val="00C56F5F"/>
    <w:rsid w:val="00C603C3"/>
    <w:rsid w:val="00C61062"/>
    <w:rsid w:val="00C61F66"/>
    <w:rsid w:val="00C64532"/>
    <w:rsid w:val="00C672F5"/>
    <w:rsid w:val="00C7196E"/>
    <w:rsid w:val="00C7236B"/>
    <w:rsid w:val="00C74517"/>
    <w:rsid w:val="00C76D48"/>
    <w:rsid w:val="00C92C14"/>
    <w:rsid w:val="00C97C7D"/>
    <w:rsid w:val="00CA3F65"/>
    <w:rsid w:val="00CB13E6"/>
    <w:rsid w:val="00CB3671"/>
    <w:rsid w:val="00CB6492"/>
    <w:rsid w:val="00CB760B"/>
    <w:rsid w:val="00CB7CE8"/>
    <w:rsid w:val="00CC0301"/>
    <w:rsid w:val="00CC22BE"/>
    <w:rsid w:val="00CC2E19"/>
    <w:rsid w:val="00CC3603"/>
    <w:rsid w:val="00CC45F3"/>
    <w:rsid w:val="00CD47ED"/>
    <w:rsid w:val="00CD7193"/>
    <w:rsid w:val="00CE077D"/>
    <w:rsid w:val="00CE16ED"/>
    <w:rsid w:val="00CE30B0"/>
    <w:rsid w:val="00CE5709"/>
    <w:rsid w:val="00CE5B83"/>
    <w:rsid w:val="00CE6E5E"/>
    <w:rsid w:val="00CE6EF2"/>
    <w:rsid w:val="00CE7CA4"/>
    <w:rsid w:val="00D01593"/>
    <w:rsid w:val="00D01DC2"/>
    <w:rsid w:val="00D03671"/>
    <w:rsid w:val="00D03766"/>
    <w:rsid w:val="00D11758"/>
    <w:rsid w:val="00D12BA5"/>
    <w:rsid w:val="00D20734"/>
    <w:rsid w:val="00D207FC"/>
    <w:rsid w:val="00D22092"/>
    <w:rsid w:val="00D2238A"/>
    <w:rsid w:val="00D32DFB"/>
    <w:rsid w:val="00D33BD9"/>
    <w:rsid w:val="00D35052"/>
    <w:rsid w:val="00D35DEF"/>
    <w:rsid w:val="00D44CF6"/>
    <w:rsid w:val="00D47134"/>
    <w:rsid w:val="00D527F2"/>
    <w:rsid w:val="00D52A4A"/>
    <w:rsid w:val="00D61912"/>
    <w:rsid w:val="00D61BC0"/>
    <w:rsid w:val="00D638C5"/>
    <w:rsid w:val="00D66AF2"/>
    <w:rsid w:val="00D67195"/>
    <w:rsid w:val="00D678EF"/>
    <w:rsid w:val="00D7340F"/>
    <w:rsid w:val="00D75599"/>
    <w:rsid w:val="00D76A36"/>
    <w:rsid w:val="00D80559"/>
    <w:rsid w:val="00D824E7"/>
    <w:rsid w:val="00D839F6"/>
    <w:rsid w:val="00D8505F"/>
    <w:rsid w:val="00D863E0"/>
    <w:rsid w:val="00D866E0"/>
    <w:rsid w:val="00D867B1"/>
    <w:rsid w:val="00D86CB2"/>
    <w:rsid w:val="00D93340"/>
    <w:rsid w:val="00D9793C"/>
    <w:rsid w:val="00DA03AE"/>
    <w:rsid w:val="00DA1207"/>
    <w:rsid w:val="00DA2DB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E2E28"/>
    <w:rsid w:val="00DE2F61"/>
    <w:rsid w:val="00DE43B2"/>
    <w:rsid w:val="00DE5974"/>
    <w:rsid w:val="00DE7D5F"/>
    <w:rsid w:val="00DF0679"/>
    <w:rsid w:val="00DF2DBC"/>
    <w:rsid w:val="00DF60AA"/>
    <w:rsid w:val="00E01327"/>
    <w:rsid w:val="00E05342"/>
    <w:rsid w:val="00E10C21"/>
    <w:rsid w:val="00E22175"/>
    <w:rsid w:val="00E22B2A"/>
    <w:rsid w:val="00E22DA1"/>
    <w:rsid w:val="00E32166"/>
    <w:rsid w:val="00E35B5D"/>
    <w:rsid w:val="00E363C9"/>
    <w:rsid w:val="00E5280E"/>
    <w:rsid w:val="00E57EBE"/>
    <w:rsid w:val="00E60E28"/>
    <w:rsid w:val="00E717F9"/>
    <w:rsid w:val="00E752FC"/>
    <w:rsid w:val="00E77066"/>
    <w:rsid w:val="00E770E2"/>
    <w:rsid w:val="00E80B84"/>
    <w:rsid w:val="00E87ACF"/>
    <w:rsid w:val="00E92014"/>
    <w:rsid w:val="00E96E08"/>
    <w:rsid w:val="00EA1E82"/>
    <w:rsid w:val="00EA3D0E"/>
    <w:rsid w:val="00EA42E6"/>
    <w:rsid w:val="00EA5AE1"/>
    <w:rsid w:val="00EB3D39"/>
    <w:rsid w:val="00EB55D9"/>
    <w:rsid w:val="00EC0921"/>
    <w:rsid w:val="00EC57B1"/>
    <w:rsid w:val="00EC5E5D"/>
    <w:rsid w:val="00ED3908"/>
    <w:rsid w:val="00ED58AC"/>
    <w:rsid w:val="00ED705B"/>
    <w:rsid w:val="00EE349A"/>
    <w:rsid w:val="00EE6EF1"/>
    <w:rsid w:val="00EE79DC"/>
    <w:rsid w:val="00EF39CA"/>
    <w:rsid w:val="00F013C0"/>
    <w:rsid w:val="00F02601"/>
    <w:rsid w:val="00F06133"/>
    <w:rsid w:val="00F121A6"/>
    <w:rsid w:val="00F128C4"/>
    <w:rsid w:val="00F156C9"/>
    <w:rsid w:val="00F157BD"/>
    <w:rsid w:val="00F16117"/>
    <w:rsid w:val="00F17284"/>
    <w:rsid w:val="00F211DA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1DE5"/>
    <w:rsid w:val="00F6304A"/>
    <w:rsid w:val="00F6501E"/>
    <w:rsid w:val="00F70835"/>
    <w:rsid w:val="00F70B3E"/>
    <w:rsid w:val="00F7288B"/>
    <w:rsid w:val="00F72DAA"/>
    <w:rsid w:val="00F77ED4"/>
    <w:rsid w:val="00F8061A"/>
    <w:rsid w:val="00F80BE1"/>
    <w:rsid w:val="00F83A1D"/>
    <w:rsid w:val="00F87258"/>
    <w:rsid w:val="00F9178E"/>
    <w:rsid w:val="00F9425D"/>
    <w:rsid w:val="00F94F2F"/>
    <w:rsid w:val="00F95DB2"/>
    <w:rsid w:val="00F96D7A"/>
    <w:rsid w:val="00FA4022"/>
    <w:rsid w:val="00FA634D"/>
    <w:rsid w:val="00FB1DB9"/>
    <w:rsid w:val="00FB21E9"/>
    <w:rsid w:val="00FB5783"/>
    <w:rsid w:val="00FC04B0"/>
    <w:rsid w:val="00FC174D"/>
    <w:rsid w:val="00FC2FC0"/>
    <w:rsid w:val="00FC40D6"/>
    <w:rsid w:val="00FD2228"/>
    <w:rsid w:val="00FD74F5"/>
    <w:rsid w:val="00FE0444"/>
    <w:rsid w:val="00FF055C"/>
    <w:rsid w:val="00F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1593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  <w:lang w:eastAsia="en-US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  <w:lang w:eastAsia="en-US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  <w:lang w:eastAsia="en-US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  <w:lang w:eastAsia="en-US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421E21"/>
  </w:style>
  <w:style w:type="paragraph" w:styleId="NormalWeb">
    <w:name w:val="Normal (Web)"/>
    <w:basedOn w:val="Normal"/>
    <w:rsid w:val="0012399F"/>
    <w:rPr>
      <w:szCs w:val="24"/>
    </w:rPr>
  </w:style>
  <w:style w:type="character" w:styleId="CommentReference">
    <w:name w:val="annotation reference"/>
    <w:rsid w:val="00CE5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570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5709"/>
  </w:style>
  <w:style w:type="paragraph" w:styleId="CommentSubject">
    <w:name w:val="annotation subject"/>
    <w:basedOn w:val="CommentText"/>
    <w:next w:val="CommentText"/>
    <w:link w:val="CommentSubjectChar"/>
    <w:rsid w:val="00CE5709"/>
    <w:rPr>
      <w:b/>
      <w:bCs/>
    </w:rPr>
  </w:style>
  <w:style w:type="character" w:customStyle="1" w:styleId="CommentSubjectChar">
    <w:name w:val="Comment Subject Char"/>
    <w:link w:val="CommentSubject"/>
    <w:rsid w:val="00CE5709"/>
    <w:rPr>
      <w:b/>
      <w:bCs/>
    </w:rPr>
  </w:style>
  <w:style w:type="paragraph" w:styleId="ListParagraph">
    <w:name w:val="List Paragraph"/>
    <w:basedOn w:val="Normal"/>
    <w:uiPriority w:val="34"/>
    <w:qFormat/>
    <w:rsid w:val="00456A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56A97"/>
    <w:rPr>
      <w:sz w:val="24"/>
    </w:rPr>
  </w:style>
  <w:style w:type="paragraph" w:styleId="NoSpacing">
    <w:name w:val="No Spacing"/>
    <w:uiPriority w:val="1"/>
    <w:qFormat/>
    <w:rsid w:val="00456A97"/>
    <w:rPr>
      <w:rFonts w:eastAsia="Calibri"/>
      <w:sz w:val="24"/>
      <w:szCs w:val="22"/>
      <w:lang w:eastAsia="en-US"/>
    </w:rPr>
  </w:style>
  <w:style w:type="paragraph" w:customStyle="1" w:styleId="Blockquote">
    <w:name w:val="Blockquote"/>
    <w:basedOn w:val="Normal"/>
    <w:link w:val="BlockquoteChar"/>
    <w:qFormat/>
    <w:rsid w:val="00F72DA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72DAA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466417"/>
    <w:rPr>
      <w:color w:val="605E5C"/>
      <w:shd w:val="clear" w:color="auto" w:fill="E1DFDD"/>
    </w:rPr>
  </w:style>
  <w:style w:type="character" w:customStyle="1" w:styleId="DocketnumberChar">
    <w:name w:val="Docket number Char"/>
    <w:link w:val="Docketnumber"/>
    <w:rsid w:val="00F211DA"/>
    <w:rPr>
      <w:b/>
      <w:caps/>
      <w:sz w:val="28"/>
    </w:rPr>
  </w:style>
  <w:style w:type="paragraph" w:styleId="Revision">
    <w:name w:val="Revision"/>
    <w:hidden/>
    <w:uiPriority w:val="99"/>
    <w:semiHidden/>
    <w:rsid w:val="00A80089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3CC48-50C1-4871-AED5-44D0F062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Links>
    <vt:vector size="12" baseType="variant">
      <vt:variant>
        <vt:i4>5832705</vt:i4>
      </vt:variant>
      <vt:variant>
        <vt:i4>3</vt:i4>
      </vt:variant>
      <vt:variant>
        <vt:i4>0</vt:i4>
      </vt:variant>
      <vt:variant>
        <vt:i4>5</vt:i4>
      </vt:variant>
      <vt:variant>
        <vt:lpwstr>http://www14.tceq.texas.gov/iwud/</vt:lpwstr>
      </vt:variant>
      <vt:variant>
        <vt:lpwstr/>
      </vt:variant>
      <vt:variant>
        <vt:i4>5767188</vt:i4>
      </vt:variant>
      <vt:variant>
        <vt:i4>0</vt:i4>
      </vt:variant>
      <vt:variant>
        <vt:i4>0</vt:i4>
      </vt:variant>
      <vt:variant>
        <vt:i4>5</vt:i4>
      </vt:variant>
      <vt:variant>
        <vt:lpwstr>http://www.puc.texas.gov/watersearch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2023-10-18T14:20:00Z</dcterms:created>
  <dcterms:modified xsi:type="dcterms:W3CDTF">2023-10-18T15:10:00Z</dcterms:modified>
</cp:coreProperties>
</file>